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4B" w:rsidRDefault="00E6774B" w:rsidP="00142BC8">
      <w:pPr>
        <w:spacing w:line="480" w:lineRule="auto"/>
        <w:jc w:val="center"/>
        <w:rPr>
          <w:rFonts w:ascii="Times New Roman" w:hAnsi="Times New Roman" w:cs="Times New Roman"/>
          <w:b/>
        </w:rPr>
      </w:pPr>
      <w:bookmarkStart w:id="0" w:name="_GoBack"/>
      <w:bookmarkEnd w:id="0"/>
      <w:r w:rsidRPr="00E6774B">
        <w:rPr>
          <w:rFonts w:ascii="Times New Roman" w:hAnsi="Times New Roman" w:cs="Times New Roman"/>
          <w:b/>
        </w:rPr>
        <w:t xml:space="preserve">Theme Collage </w:t>
      </w:r>
      <w:r w:rsidR="009A4F94" w:rsidRPr="00E6774B">
        <w:rPr>
          <w:rFonts w:ascii="Times New Roman" w:hAnsi="Times New Roman" w:cs="Times New Roman"/>
          <w:b/>
        </w:rPr>
        <w:t>Reflection</w:t>
      </w:r>
    </w:p>
    <w:p w:rsidR="00E6774B" w:rsidRPr="00E6774B" w:rsidRDefault="00E6774B" w:rsidP="00142BC8">
      <w:pPr>
        <w:spacing w:line="480" w:lineRule="auto"/>
        <w:jc w:val="center"/>
        <w:rPr>
          <w:rFonts w:ascii="Times New Roman" w:hAnsi="Times New Roman" w:cs="Times New Roman"/>
          <w:b/>
        </w:rPr>
      </w:pPr>
    </w:p>
    <w:p w:rsidR="009A4F94" w:rsidRPr="00E6774B" w:rsidRDefault="009A4F94" w:rsidP="00142BC8">
      <w:pPr>
        <w:spacing w:line="480" w:lineRule="auto"/>
        <w:rPr>
          <w:rFonts w:ascii="Times New Roman" w:hAnsi="Times New Roman" w:cs="Times New Roman"/>
        </w:rPr>
      </w:pPr>
      <w:r w:rsidRPr="00E6774B">
        <w:rPr>
          <w:rFonts w:ascii="Times New Roman" w:hAnsi="Times New Roman" w:cs="Times New Roman"/>
        </w:rPr>
        <w:tab/>
        <w:t xml:space="preserve">In Thornton Wilder’s, </w:t>
      </w:r>
      <w:r w:rsidRPr="00E6774B">
        <w:rPr>
          <w:rFonts w:ascii="Times New Roman" w:hAnsi="Times New Roman" w:cs="Times New Roman"/>
          <w:i/>
        </w:rPr>
        <w:t>Our Town</w:t>
      </w:r>
      <w:r w:rsidRPr="00E6774B">
        <w:rPr>
          <w:rFonts w:ascii="Times New Roman" w:hAnsi="Times New Roman" w:cs="Times New Roman"/>
        </w:rPr>
        <w:t>, the topic of “daily life is prevalent. Throughout this story, different aspects of the daily live of the pe</w:t>
      </w:r>
      <w:r w:rsidR="00E31C9A" w:rsidRPr="00E6774B">
        <w:rPr>
          <w:rFonts w:ascii="Times New Roman" w:hAnsi="Times New Roman" w:cs="Times New Roman"/>
        </w:rPr>
        <w:t xml:space="preserve">ople of this town are revealed. Such aspects include, hobbies, occupations, foods, routines, and characteristics of the town. This topic gives insight into how </w:t>
      </w:r>
      <w:r w:rsidR="002001B5" w:rsidRPr="00E6774B">
        <w:rPr>
          <w:rFonts w:ascii="Times New Roman" w:hAnsi="Times New Roman" w:cs="Times New Roman"/>
        </w:rPr>
        <w:t xml:space="preserve">simple, yet interesting </w:t>
      </w:r>
      <w:r w:rsidR="00E31C9A" w:rsidRPr="00E6774B">
        <w:rPr>
          <w:rFonts w:ascii="Times New Roman" w:hAnsi="Times New Roman" w:cs="Times New Roman"/>
        </w:rPr>
        <w:t>Wilder describes the town.</w:t>
      </w:r>
    </w:p>
    <w:p w:rsidR="00E31C9A" w:rsidRPr="00E6774B" w:rsidRDefault="00E31C9A" w:rsidP="00142BC8">
      <w:pPr>
        <w:spacing w:line="480" w:lineRule="auto"/>
        <w:rPr>
          <w:rFonts w:ascii="Times New Roman" w:hAnsi="Times New Roman" w:cs="Times New Roman"/>
        </w:rPr>
      </w:pPr>
      <w:r w:rsidRPr="00E6774B">
        <w:rPr>
          <w:rFonts w:ascii="Times New Roman" w:hAnsi="Times New Roman" w:cs="Times New Roman"/>
        </w:rPr>
        <w:tab/>
      </w:r>
      <w:r w:rsidR="001A531D" w:rsidRPr="00E6774B">
        <w:rPr>
          <w:rFonts w:ascii="Times New Roman" w:hAnsi="Times New Roman" w:cs="Times New Roman"/>
        </w:rPr>
        <w:t xml:space="preserve">At the beginning of Act I, George is asking for money from his parents and Mrs. Gibbs replies, “Strawberry phosphates- that’s what you spend it on.” </w:t>
      </w:r>
      <w:r w:rsidR="002001B5" w:rsidRPr="00E6774B">
        <w:rPr>
          <w:rFonts w:ascii="Times New Roman" w:hAnsi="Times New Roman" w:cs="Times New Roman"/>
        </w:rPr>
        <w:t xml:space="preserve">(p.16). </w:t>
      </w:r>
      <w:r w:rsidR="001A531D" w:rsidRPr="00E6774B">
        <w:rPr>
          <w:rFonts w:ascii="Times New Roman" w:hAnsi="Times New Roman" w:cs="Times New Roman"/>
        </w:rPr>
        <w:t>This supports the fact that a popular drink, and one of George’s favorites, is strawberry phosphates and people must drink it pretty often.</w:t>
      </w:r>
      <w:r w:rsidR="002001B5" w:rsidRPr="00E6774B">
        <w:rPr>
          <w:rFonts w:ascii="Times New Roman" w:hAnsi="Times New Roman" w:cs="Times New Roman"/>
        </w:rPr>
        <w:t xml:space="preserve"> Specifically for George, it is implied that is was probably a part of his daily routine to buy strawberry phosphates.</w:t>
      </w:r>
    </w:p>
    <w:p w:rsidR="002001B5" w:rsidRPr="00E6774B" w:rsidRDefault="002001B5" w:rsidP="00142BC8">
      <w:pPr>
        <w:spacing w:line="480" w:lineRule="auto"/>
        <w:rPr>
          <w:rFonts w:ascii="Times New Roman" w:hAnsi="Times New Roman" w:cs="Times New Roman"/>
        </w:rPr>
      </w:pPr>
      <w:r w:rsidRPr="00E6774B">
        <w:rPr>
          <w:rFonts w:ascii="Times New Roman" w:hAnsi="Times New Roman" w:cs="Times New Roman"/>
        </w:rPr>
        <w:tab/>
      </w:r>
      <w:r w:rsidR="00F6169B" w:rsidRPr="00E6774B">
        <w:rPr>
          <w:rFonts w:ascii="Times New Roman" w:hAnsi="Times New Roman" w:cs="Times New Roman"/>
        </w:rPr>
        <w:t xml:space="preserve">In the middle of the collage, there is a panoramic illustration of a family. The style of the image is vintage, which is intended to represent how the story of </w:t>
      </w:r>
      <w:r w:rsidR="00F6169B" w:rsidRPr="00E6774B">
        <w:rPr>
          <w:rFonts w:ascii="Times New Roman" w:hAnsi="Times New Roman" w:cs="Times New Roman"/>
          <w:i/>
        </w:rPr>
        <w:t>Our Town</w:t>
      </w:r>
      <w:r w:rsidR="00F6169B" w:rsidRPr="00E6774B">
        <w:rPr>
          <w:rFonts w:ascii="Times New Roman" w:hAnsi="Times New Roman" w:cs="Times New Roman"/>
        </w:rPr>
        <w:t xml:space="preserve"> took place in the past. This image shows how the rural lives of these peopl</w:t>
      </w:r>
      <w:r w:rsidR="00D11605" w:rsidRPr="00E6774B">
        <w:rPr>
          <w:rFonts w:ascii="Times New Roman" w:hAnsi="Times New Roman" w:cs="Times New Roman"/>
        </w:rPr>
        <w:t>e were strongly family based and depended on one another. One instance of this is when George is asked to help his mother chop the wood.</w:t>
      </w:r>
    </w:p>
    <w:p w:rsidR="009A4F94" w:rsidRPr="00E6774B" w:rsidRDefault="00D11605" w:rsidP="00142BC8">
      <w:pPr>
        <w:spacing w:line="480" w:lineRule="auto"/>
        <w:rPr>
          <w:rFonts w:ascii="Times New Roman" w:hAnsi="Times New Roman" w:cs="Times New Roman"/>
        </w:rPr>
      </w:pPr>
      <w:r w:rsidRPr="00E6774B">
        <w:rPr>
          <w:rFonts w:ascii="Times New Roman" w:hAnsi="Times New Roman" w:cs="Times New Roman"/>
        </w:rPr>
        <w:tab/>
        <w:t xml:space="preserve">The cycle that is presented, “wake up- survive- sleep- repeat,” is used to emphasize that the people of Grover’s Corners lived a simple and not incredibly eventful life- as opposed to the life in the city. There wasn’t much going out or extravagant entertainment around Grover’s Corners other than people duties, such as school, work, religious involvement, and house chores. People’s days would normally come to an end at around 8 PM. </w:t>
      </w:r>
      <w:r w:rsidR="008B3B8A" w:rsidRPr="00E6774B">
        <w:rPr>
          <w:rFonts w:ascii="Times New Roman" w:hAnsi="Times New Roman" w:cs="Times New Roman"/>
        </w:rPr>
        <w:t xml:space="preserve">This can be seen when Dr. Gibbs speaks to his son, George, “Wonder </w:t>
      </w:r>
      <w:r w:rsidR="008B3B8A" w:rsidRPr="00E6774B">
        <w:rPr>
          <w:rFonts w:ascii="Times New Roman" w:hAnsi="Times New Roman" w:cs="Times New Roman"/>
        </w:rPr>
        <w:lastRenderedPageBreak/>
        <w:t>what could have happened to your mother. Choir practice never was as late as this before.” And George responds, “It’s only half past eight, Pa.”</w:t>
      </w:r>
      <w:r w:rsidR="00525660" w:rsidRPr="00E6774B">
        <w:rPr>
          <w:rFonts w:ascii="Times New Roman" w:hAnsi="Times New Roman" w:cs="Times New Roman"/>
        </w:rPr>
        <w:t xml:space="preserve"> (p. 38).</w:t>
      </w:r>
    </w:p>
    <w:p w:rsidR="008B3B8A" w:rsidRPr="00E6774B" w:rsidRDefault="008B3B8A" w:rsidP="00142BC8">
      <w:pPr>
        <w:spacing w:line="480" w:lineRule="auto"/>
        <w:rPr>
          <w:rFonts w:ascii="Times New Roman" w:hAnsi="Times New Roman" w:cs="Times New Roman"/>
        </w:rPr>
      </w:pPr>
      <w:r w:rsidRPr="00E6774B">
        <w:rPr>
          <w:rFonts w:ascii="Times New Roman" w:hAnsi="Times New Roman" w:cs="Times New Roman"/>
        </w:rPr>
        <w:tab/>
        <w:t>The choir practice seems to be a major occupation for the women in this town. As shown in the middle of the collage, a church’s choir practice taking place. This aspect of daily life reflects on how rural areas of the U.S. such as Grover’s Corners have a stronger religious inclination and involvement than more urban places.</w:t>
      </w:r>
      <w:r w:rsidR="0086212E" w:rsidRPr="00E6774B">
        <w:rPr>
          <w:rFonts w:ascii="Times New Roman" w:hAnsi="Times New Roman" w:cs="Times New Roman"/>
        </w:rPr>
        <w:t xml:space="preserve"> </w:t>
      </w:r>
    </w:p>
    <w:p w:rsidR="003A63F4" w:rsidRPr="00E6774B" w:rsidRDefault="003A63F4" w:rsidP="00142BC8">
      <w:pPr>
        <w:spacing w:line="480" w:lineRule="auto"/>
        <w:rPr>
          <w:rFonts w:ascii="Times New Roman" w:hAnsi="Times New Roman" w:cs="Times New Roman"/>
        </w:rPr>
      </w:pPr>
      <w:r w:rsidRPr="00E6774B">
        <w:rPr>
          <w:rFonts w:ascii="Times New Roman" w:hAnsi="Times New Roman" w:cs="Times New Roman"/>
        </w:rPr>
        <w:tab/>
        <w:t>This aspect of a simple daily lifestyle is also seen in the occupations of the youth in in this town. George for example, spends most of his time in the baseball field when he’s not in school and sees it as a priority over certain other things (such as chores). Also, Emily in the amount of time she spends studying and doing homework. As, commented by George, “You certainly do stick to it, Emily. I don’t see how you can sit still that long. I guess you like school.” (p. 29).</w:t>
      </w:r>
    </w:p>
    <w:p w:rsidR="008C5388" w:rsidRPr="00E6774B" w:rsidRDefault="008C5388" w:rsidP="00142BC8">
      <w:pPr>
        <w:spacing w:line="480" w:lineRule="auto"/>
        <w:rPr>
          <w:rFonts w:ascii="Times New Roman" w:hAnsi="Times New Roman" w:cs="Times New Roman"/>
        </w:rPr>
      </w:pPr>
      <w:r w:rsidRPr="00E6774B">
        <w:rPr>
          <w:rFonts w:ascii="Times New Roman" w:hAnsi="Times New Roman" w:cs="Times New Roman"/>
        </w:rPr>
        <w:tab/>
        <w:t>Finally, another aspect that supports the fact that people in Grover’s Corner live a simple life is that they are really into gossip. As stated by the Stage Manager, “</w:t>
      </w:r>
      <w:r w:rsidR="00142BC8" w:rsidRPr="00E6774B">
        <w:rPr>
          <w:rFonts w:ascii="Times New Roman" w:hAnsi="Times New Roman" w:cs="Times New Roman"/>
        </w:rPr>
        <w:t>In our town we like to know the facts about everybody.” (p. 7). This quote shows that the lack of activity or interesting things going on in this town, people resort to gossip and talking about other people and getting in their business for entertainment.</w:t>
      </w:r>
      <w:r w:rsidR="00142BC8" w:rsidRPr="00E6774B">
        <w:rPr>
          <w:rFonts w:ascii="Times New Roman" w:hAnsi="Times New Roman" w:cs="Times New Roman"/>
        </w:rPr>
        <w:tab/>
      </w:r>
    </w:p>
    <w:p w:rsidR="00142BC8" w:rsidRDefault="00142BC8" w:rsidP="00142BC8">
      <w:pPr>
        <w:spacing w:line="480" w:lineRule="auto"/>
        <w:rPr>
          <w:rFonts w:ascii="Times New Roman" w:hAnsi="Times New Roman" w:cs="Times New Roman"/>
        </w:rPr>
      </w:pPr>
      <w:r w:rsidRPr="00E6774B">
        <w:rPr>
          <w:rFonts w:ascii="Times New Roman" w:hAnsi="Times New Roman" w:cs="Times New Roman"/>
        </w:rPr>
        <w:tab/>
        <w:t>The “daily life” of the people of Grover’s Corners provides information as to the type of lifestyle that they live. Whether it</w:t>
      </w:r>
      <w:r w:rsidR="00E6774B">
        <w:rPr>
          <w:rFonts w:ascii="Times New Roman" w:hAnsi="Times New Roman" w:cs="Times New Roman"/>
        </w:rPr>
        <w:t>’d</w:t>
      </w:r>
      <w:r w:rsidRPr="00E6774B">
        <w:rPr>
          <w:rFonts w:ascii="Times New Roman" w:hAnsi="Times New Roman" w:cs="Times New Roman"/>
        </w:rPr>
        <w:t xml:space="preserve"> be from occupations, to values, to routines, they all show how the people of this town live simple, yet interesting lives.</w:t>
      </w:r>
    </w:p>
    <w:p w:rsidR="00E6774B" w:rsidRDefault="00E6774B" w:rsidP="00142BC8">
      <w:pPr>
        <w:spacing w:line="480" w:lineRule="auto"/>
        <w:rPr>
          <w:rFonts w:ascii="Times New Roman" w:hAnsi="Times New Roman" w:cs="Times New Roman"/>
        </w:rPr>
      </w:pPr>
    </w:p>
    <w:p w:rsidR="00E6774B" w:rsidRPr="00E6774B" w:rsidRDefault="00E6774B" w:rsidP="00142BC8">
      <w:pPr>
        <w:spacing w:line="480" w:lineRule="auto"/>
        <w:rPr>
          <w:rFonts w:ascii="Times New Roman" w:hAnsi="Times New Roman" w:cs="Times New Roman"/>
        </w:rPr>
      </w:pPr>
      <w:r>
        <w:rPr>
          <w:rFonts w:ascii="Times New Roman" w:hAnsi="Times New Roman" w:cs="Times New Roman"/>
        </w:rPr>
        <w:t>Word count: 574</w:t>
      </w:r>
    </w:p>
    <w:sectPr w:rsidR="00E6774B" w:rsidRPr="00E6774B" w:rsidSect="00DD21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94"/>
    <w:rsid w:val="00142BC8"/>
    <w:rsid w:val="001A531D"/>
    <w:rsid w:val="002001B5"/>
    <w:rsid w:val="003A63F4"/>
    <w:rsid w:val="00525660"/>
    <w:rsid w:val="007356C2"/>
    <w:rsid w:val="0086212E"/>
    <w:rsid w:val="008B3B8A"/>
    <w:rsid w:val="008C5388"/>
    <w:rsid w:val="009A4F94"/>
    <w:rsid w:val="00D11605"/>
    <w:rsid w:val="00DD21A4"/>
    <w:rsid w:val="00E31C9A"/>
    <w:rsid w:val="00E6774B"/>
    <w:rsid w:val="00F6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C9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497</Words>
  <Characters>2839</Characters>
  <Application>Microsoft Macintosh Word</Application>
  <DocSecurity>0</DocSecurity>
  <Lines>23</Lines>
  <Paragraphs>6</Paragraphs>
  <ScaleCrop>false</ScaleCrop>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Ramirez</dc:creator>
  <cp:keywords/>
  <dc:description/>
  <cp:lastModifiedBy>Carlos Ramirez</cp:lastModifiedBy>
  <cp:revision>1</cp:revision>
  <cp:lastPrinted>2017-01-31T07:23:00Z</cp:lastPrinted>
  <dcterms:created xsi:type="dcterms:W3CDTF">2017-01-31T05:00:00Z</dcterms:created>
  <dcterms:modified xsi:type="dcterms:W3CDTF">2017-01-31T10:36:00Z</dcterms:modified>
</cp:coreProperties>
</file>